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78" w:rsidRDefault="00A43A78" w:rsidP="001D3782">
      <w:pPr>
        <w:jc w:val="center"/>
        <w:rPr>
          <w:rFonts w:ascii="Twinkl Cursive Looped" w:hAnsi="Twinkl Cursive Looped"/>
          <w:sz w:val="24"/>
          <w:szCs w:val="24"/>
          <w:u w:val="single" w:color="FF0000"/>
        </w:rPr>
      </w:pPr>
      <w:r w:rsidRPr="00A43A78">
        <w:rPr>
          <w:rFonts w:ascii="Twinkl Cursive Looped" w:hAnsi="Twinkl Cursive Looped"/>
          <w:sz w:val="24"/>
          <w:szCs w:val="24"/>
          <w:u w:val="single" w:color="FF0000"/>
        </w:rPr>
        <w:t xml:space="preserve">Green Class Spelling </w:t>
      </w:r>
      <w:r w:rsidR="00497BA2" w:rsidRPr="00A43A78">
        <w:rPr>
          <w:rFonts w:ascii="Twinkl Cursive Looped" w:hAnsi="Twinkl Cursive Looped"/>
          <w:sz w:val="24"/>
          <w:szCs w:val="24"/>
          <w:u w:val="single" w:color="FF0000"/>
        </w:rPr>
        <w:t xml:space="preserve">List </w:t>
      </w:r>
      <w:r w:rsidR="004F2002">
        <w:rPr>
          <w:rFonts w:ascii="Twinkl Cursive Looped" w:hAnsi="Twinkl Cursive Looped"/>
          <w:sz w:val="24"/>
          <w:szCs w:val="24"/>
          <w:u w:val="single" w:color="FF0000"/>
        </w:rPr>
        <w:t>–</w:t>
      </w:r>
      <w:r w:rsidR="001D3782">
        <w:rPr>
          <w:rFonts w:ascii="Twinkl Cursive Looped" w:hAnsi="Twinkl Cursive Looped"/>
          <w:sz w:val="24"/>
          <w:szCs w:val="24"/>
          <w:u w:val="single" w:color="FF0000"/>
        </w:rPr>
        <w:t xml:space="preserve"> </w:t>
      </w:r>
      <w:r w:rsidR="004F2002">
        <w:rPr>
          <w:rFonts w:ascii="Twinkl Cursive Looped" w:hAnsi="Twinkl Cursive Looped"/>
          <w:sz w:val="24"/>
          <w:szCs w:val="24"/>
          <w:u w:val="single" w:color="FF0000"/>
        </w:rPr>
        <w:t xml:space="preserve">Spring 1 </w:t>
      </w:r>
      <w:r w:rsidR="00397215">
        <w:rPr>
          <w:rFonts w:ascii="Twinkl Cursive Looped" w:hAnsi="Twinkl Cursive Looped"/>
          <w:sz w:val="24"/>
          <w:szCs w:val="24"/>
          <w:u w:val="single" w:color="FF0000"/>
        </w:rPr>
        <w:t xml:space="preserve">(Group </w:t>
      </w:r>
      <w:r w:rsidR="00F92AF7">
        <w:rPr>
          <w:rFonts w:ascii="Twinkl Cursive Looped" w:hAnsi="Twinkl Cursive Looped"/>
          <w:sz w:val="24"/>
          <w:szCs w:val="24"/>
          <w:u w:val="single" w:color="FF0000"/>
        </w:rPr>
        <w:t>2</w:t>
      </w:r>
      <w:r w:rsidR="00141E74">
        <w:rPr>
          <w:rFonts w:ascii="Twinkl Cursive Looped" w:hAnsi="Twinkl Cursive Looped"/>
          <w:sz w:val="24"/>
          <w:szCs w:val="24"/>
          <w:u w:val="single" w:color="FF0000"/>
        </w:rPr>
        <w:t>)</w:t>
      </w:r>
    </w:p>
    <w:tbl>
      <w:tblPr>
        <w:tblStyle w:val="TableGrid"/>
        <w:tblW w:w="13894" w:type="dxa"/>
        <w:tblInd w:w="-5" w:type="dxa"/>
        <w:tblLook w:val="04A0" w:firstRow="1" w:lastRow="0" w:firstColumn="1" w:lastColumn="0" w:noHBand="0" w:noVBand="1"/>
      </w:tblPr>
      <w:tblGrid>
        <w:gridCol w:w="2280"/>
        <w:gridCol w:w="2280"/>
        <w:gridCol w:w="2491"/>
        <w:gridCol w:w="2281"/>
        <w:gridCol w:w="2281"/>
        <w:gridCol w:w="2281"/>
      </w:tblGrid>
      <w:tr w:rsidR="004F2002" w:rsidTr="00D548CF">
        <w:trPr>
          <w:trHeight w:val="638"/>
        </w:trPr>
        <w:tc>
          <w:tcPr>
            <w:tcW w:w="2280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09.01.23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13.01.23</w:t>
            </w:r>
          </w:p>
        </w:tc>
        <w:tc>
          <w:tcPr>
            <w:tcW w:w="2280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16.01.23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20.01.23</w:t>
            </w:r>
          </w:p>
        </w:tc>
        <w:tc>
          <w:tcPr>
            <w:tcW w:w="249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23.01.23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27.01.23</w:t>
            </w:r>
          </w:p>
        </w:tc>
        <w:tc>
          <w:tcPr>
            <w:tcW w:w="228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30.01.23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03</w:t>
            </w: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>.02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.23</w:t>
            </w:r>
          </w:p>
        </w:tc>
        <w:tc>
          <w:tcPr>
            <w:tcW w:w="228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06.02.23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10</w:t>
            </w: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>.02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.23</w:t>
            </w:r>
          </w:p>
        </w:tc>
        <w:tc>
          <w:tcPr>
            <w:tcW w:w="228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13.02.23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17</w:t>
            </w: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>.02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.23</w:t>
            </w:r>
          </w:p>
        </w:tc>
        <w:bookmarkStart w:id="0" w:name="_GoBack"/>
        <w:bookmarkEnd w:id="0"/>
      </w:tr>
      <w:tr w:rsidR="004F2002" w:rsidRPr="001521D3" w:rsidTr="004F2002">
        <w:trPr>
          <w:trHeight w:val="5950"/>
        </w:trPr>
        <w:tc>
          <w:tcPr>
            <w:tcW w:w="2280" w:type="dxa"/>
          </w:tcPr>
          <w:p w:rsidR="00F92AF7" w:rsidRPr="00625C7A" w:rsidRDefault="00F92AF7" w:rsidP="00F92AF7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actual</w:t>
            </w:r>
          </w:p>
          <w:p w:rsidR="00F92AF7" w:rsidRPr="00625C7A" w:rsidRDefault="00E0311A" w:rsidP="00E0311A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busy</w:t>
            </w:r>
          </w:p>
          <w:p w:rsidR="00F92AF7" w:rsidRPr="00625C7A" w:rsidRDefault="00E0311A" w:rsidP="00E0311A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certain</w:t>
            </w:r>
          </w:p>
          <w:p w:rsidR="00F92AF7" w:rsidRPr="00625C7A" w:rsidRDefault="00F92AF7" w:rsidP="00F92AF7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describe</w:t>
            </w:r>
          </w:p>
          <w:p w:rsidR="00F92AF7" w:rsidRPr="00625C7A" w:rsidRDefault="00E0311A" w:rsidP="00E0311A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eight</w:t>
            </w:r>
          </w:p>
          <w:p w:rsidR="00F92AF7" w:rsidRPr="00625C7A" w:rsidRDefault="00F92AF7" w:rsidP="00F92AF7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fruit</w:t>
            </w:r>
          </w:p>
          <w:p w:rsidR="00E0311A" w:rsidRPr="00625C7A" w:rsidRDefault="00E0311A" w:rsidP="00F92AF7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group</w:t>
            </w:r>
          </w:p>
          <w:p w:rsidR="00E0311A" w:rsidRPr="00625C7A" w:rsidRDefault="00E0311A" w:rsidP="00F92AF7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perhaps</w:t>
            </w:r>
          </w:p>
          <w:p w:rsidR="00E0311A" w:rsidRPr="00625C7A" w:rsidRDefault="00E0311A" w:rsidP="00F92AF7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women</w:t>
            </w:r>
          </w:p>
          <w:p w:rsidR="00F92AF7" w:rsidRPr="00625C7A" w:rsidRDefault="00E0311A" w:rsidP="00E0311A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suppose</w:t>
            </w:r>
          </w:p>
        </w:tc>
        <w:tc>
          <w:tcPr>
            <w:tcW w:w="2280" w:type="dxa"/>
          </w:tcPr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disable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disagree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disappear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disappoint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disbelief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discover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disgrace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 dislike </w:t>
            </w:r>
          </w:p>
          <w:p w:rsidR="00E0311A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disobey </w:t>
            </w:r>
          </w:p>
          <w:p w:rsidR="004F2002" w:rsidRPr="00625C7A" w:rsidRDefault="00E0311A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distrust</w:t>
            </w:r>
          </w:p>
        </w:tc>
        <w:tc>
          <w:tcPr>
            <w:tcW w:w="2491" w:type="dxa"/>
          </w:tcPr>
          <w:p w:rsidR="0053400B" w:rsidRPr="00625C7A" w:rsidRDefault="0053400B" w:rsidP="0053400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inappropriate incomplete </w:t>
            </w:r>
          </w:p>
          <w:p w:rsidR="0053400B" w:rsidRPr="00625C7A" w:rsidRDefault="0053400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misbehave </w:t>
            </w:r>
          </w:p>
          <w:p w:rsidR="0053400B" w:rsidRPr="00625C7A" w:rsidRDefault="0053400B" w:rsidP="0053400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misguide </w:t>
            </w:r>
          </w:p>
          <w:p w:rsidR="0053400B" w:rsidRPr="00625C7A" w:rsidRDefault="0053400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mislead </w:t>
            </w:r>
          </w:p>
          <w:p w:rsidR="0053400B" w:rsidRPr="00625C7A" w:rsidRDefault="0053400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reappear </w:t>
            </w:r>
          </w:p>
          <w:p w:rsidR="00610D3B" w:rsidRPr="00625C7A" w:rsidRDefault="0053400B" w:rsidP="0053400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rebuild </w:t>
            </w:r>
          </w:p>
          <w:p w:rsidR="00610D3B" w:rsidRPr="00625C7A" w:rsidRDefault="0053400B" w:rsidP="0053400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redecorate </w:t>
            </w:r>
          </w:p>
          <w:p w:rsidR="00610D3B" w:rsidRPr="00625C7A" w:rsidRDefault="0053400B" w:rsidP="0053400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regroup </w:t>
            </w:r>
          </w:p>
          <w:p w:rsidR="004F2002" w:rsidRPr="00625C7A" w:rsidRDefault="0053400B" w:rsidP="0053400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reposition </w:t>
            </w:r>
          </w:p>
        </w:tc>
        <w:tc>
          <w:tcPr>
            <w:tcW w:w="2281" w:type="dxa"/>
          </w:tcPr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interact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international 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subdued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subheading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submarine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submerge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superhero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supermarket  supersonic </w:t>
            </w:r>
          </w:p>
          <w:p w:rsidR="004F2002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superstar</w:t>
            </w:r>
          </w:p>
        </w:tc>
        <w:tc>
          <w:tcPr>
            <w:tcW w:w="2281" w:type="dxa"/>
          </w:tcPr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antibacterial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antibiotic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antibody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anticlockwise antiseptic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antisocial autobiography autograph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automatic </w:t>
            </w:r>
          </w:p>
          <w:p w:rsidR="004F2002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autopilot</w:t>
            </w:r>
          </w:p>
        </w:tc>
        <w:tc>
          <w:tcPr>
            <w:tcW w:w="2281" w:type="dxa"/>
          </w:tcPr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ED7D31" w:themeColor="accent2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b/>
                <w:color w:val="ED7D31" w:themeColor="accent2"/>
                <w:sz w:val="24"/>
                <w:szCs w:val="24"/>
              </w:rPr>
              <w:t>a or an?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accident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address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answer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bicycle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business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calendar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century </w:t>
            </w:r>
          </w:p>
          <w:p w:rsidR="00610D3B" w:rsidRPr="00625C7A" w:rsidRDefault="00610D3B" w:rsidP="004F2002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 xml:space="preserve">circle </w:t>
            </w:r>
          </w:p>
          <w:p w:rsidR="00610D3B" w:rsidRPr="00625C7A" w:rsidRDefault="00610D3B" w:rsidP="00610D3B">
            <w:pPr>
              <w:spacing w:line="48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25C7A">
              <w:rPr>
                <w:rFonts w:ascii="Twinkl Cursive Looped" w:hAnsi="Twinkl Cursive Looped"/>
                <w:sz w:val="24"/>
                <w:szCs w:val="24"/>
              </w:rPr>
              <w:t>experiment</w:t>
            </w:r>
          </w:p>
        </w:tc>
      </w:tr>
    </w:tbl>
    <w:p w:rsidR="004F2002" w:rsidRDefault="00625C7A" w:rsidP="001D3782">
      <w:pPr>
        <w:jc w:val="center"/>
        <w:rPr>
          <w:rFonts w:ascii="Twinkl Cursive Looped" w:hAnsi="Twinkl Cursive Looped"/>
          <w:sz w:val="24"/>
          <w:szCs w:val="24"/>
          <w:u w:val="single" w:color="FF0000"/>
        </w:rPr>
      </w:pPr>
      <w:r>
        <w:rPr>
          <w:rFonts w:ascii="Twinkl Cursive Looped" w:hAnsi="Twinkl Cursive Looped"/>
          <w:noProof/>
          <w:sz w:val="24"/>
          <w:szCs w:val="24"/>
          <w:u w:val="single" w:color="FF0000"/>
          <w:lang w:eastAsia="en-GB"/>
        </w:rPr>
        <w:drawing>
          <wp:anchor distT="0" distB="0" distL="114300" distR="114300" simplePos="0" relativeHeight="251658240" behindDoc="0" locked="0" layoutInCell="1" allowOverlap="1" wp14:anchorId="7A071656" wp14:editId="7CF0D5D4">
            <wp:simplePos x="0" y="0"/>
            <wp:positionH relativeFrom="margin">
              <wp:posOffset>-76200</wp:posOffset>
            </wp:positionH>
            <wp:positionV relativeFrom="paragraph">
              <wp:posOffset>118745</wp:posOffset>
            </wp:positionV>
            <wp:extent cx="8920480" cy="1209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89F08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5"/>
                    <a:stretch/>
                  </pic:blipFill>
                  <pic:spPr bwMode="auto">
                    <a:xfrm>
                      <a:off x="0" y="0"/>
                      <a:ext cx="892048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78" w:rsidRPr="00A43A78" w:rsidRDefault="00A43A78" w:rsidP="00A43A78">
      <w:pPr>
        <w:jc w:val="center"/>
        <w:rPr>
          <w:rFonts w:ascii="Twinkl Cursive Looped" w:hAnsi="Twinkl Cursive Looped"/>
          <w:sz w:val="24"/>
          <w:szCs w:val="24"/>
          <w:u w:val="single" w:color="FF0000"/>
        </w:rPr>
      </w:pPr>
    </w:p>
    <w:sectPr w:rsidR="00A43A78" w:rsidRPr="00A43A78" w:rsidSect="001D3782">
      <w:pgSz w:w="16838" w:h="11906" w:orient="landscape"/>
      <w:pgMar w:top="851" w:right="1440" w:bottom="709" w:left="1440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4170"/>
    <w:multiLevelType w:val="hybridMultilevel"/>
    <w:tmpl w:val="3750559C"/>
    <w:lvl w:ilvl="0" w:tplc="9F6A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A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0F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68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2C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0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78"/>
    <w:rsid w:val="0000402C"/>
    <w:rsid w:val="000A7355"/>
    <w:rsid w:val="00141E74"/>
    <w:rsid w:val="00166EC0"/>
    <w:rsid w:val="001D3782"/>
    <w:rsid w:val="001F7E54"/>
    <w:rsid w:val="00287AAD"/>
    <w:rsid w:val="00296BAD"/>
    <w:rsid w:val="002C5C9E"/>
    <w:rsid w:val="00397215"/>
    <w:rsid w:val="003C1861"/>
    <w:rsid w:val="00465C9D"/>
    <w:rsid w:val="00497BA2"/>
    <w:rsid w:val="004E3C88"/>
    <w:rsid w:val="004F2002"/>
    <w:rsid w:val="005243CB"/>
    <w:rsid w:val="0053400B"/>
    <w:rsid w:val="00555E54"/>
    <w:rsid w:val="005A3198"/>
    <w:rsid w:val="005C46C5"/>
    <w:rsid w:val="005C6852"/>
    <w:rsid w:val="00610D3B"/>
    <w:rsid w:val="00625C7A"/>
    <w:rsid w:val="00651731"/>
    <w:rsid w:val="007103FC"/>
    <w:rsid w:val="0077006A"/>
    <w:rsid w:val="007A1269"/>
    <w:rsid w:val="007D28F8"/>
    <w:rsid w:val="00801CA9"/>
    <w:rsid w:val="00886330"/>
    <w:rsid w:val="00912BEE"/>
    <w:rsid w:val="00A35024"/>
    <w:rsid w:val="00A43A78"/>
    <w:rsid w:val="00A62B79"/>
    <w:rsid w:val="00BB34DC"/>
    <w:rsid w:val="00BF4E5B"/>
    <w:rsid w:val="00C041C2"/>
    <w:rsid w:val="00C67206"/>
    <w:rsid w:val="00D548CF"/>
    <w:rsid w:val="00E0311A"/>
    <w:rsid w:val="00E4002D"/>
    <w:rsid w:val="00F3378B"/>
    <w:rsid w:val="00F416E7"/>
    <w:rsid w:val="00F92AF7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E4BCC-1F66-4CF5-9F8D-C671089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0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</dc:creator>
  <cp:keywords/>
  <dc:description/>
  <cp:lastModifiedBy>Carly Stanway</cp:lastModifiedBy>
  <cp:revision>5</cp:revision>
  <cp:lastPrinted>2023-01-06T10:55:00Z</cp:lastPrinted>
  <dcterms:created xsi:type="dcterms:W3CDTF">2023-01-02T21:52:00Z</dcterms:created>
  <dcterms:modified xsi:type="dcterms:W3CDTF">2023-01-08T22:53:00Z</dcterms:modified>
</cp:coreProperties>
</file>